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69DE0CA0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B60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37AA4F0A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B5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E3866" w:rsidRPr="001E3866">
        <w:rPr>
          <w:rFonts w:ascii="Times New Roman" w:hAnsi="Times New Roman" w:cs="Times New Roman"/>
          <w:sz w:val="24"/>
          <w:szCs w:val="24"/>
        </w:rPr>
        <w:t xml:space="preserve">прецизионной </w:t>
      </w:r>
      <w:proofErr w:type="spellStart"/>
      <w:r w:rsidR="001E3866" w:rsidRPr="001E3866">
        <w:rPr>
          <w:rFonts w:ascii="Times New Roman" w:hAnsi="Times New Roman" w:cs="Times New Roman"/>
          <w:sz w:val="24"/>
          <w:szCs w:val="24"/>
        </w:rPr>
        <w:t>пастотерки</w:t>
      </w:r>
      <w:proofErr w:type="spellEnd"/>
      <w:r w:rsidR="005B553E" w:rsidRPr="001E38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E386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4E76AC32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E910B4" w:rsidRPr="001E3866">
        <w:rPr>
          <w:rFonts w:ascii="Times New Roman" w:hAnsi="Times New Roman" w:cs="Times New Roman"/>
          <w:sz w:val="24"/>
          <w:szCs w:val="24"/>
        </w:rPr>
        <w:t>прецизионн</w:t>
      </w:r>
      <w:r w:rsidR="00E910B4">
        <w:rPr>
          <w:rFonts w:ascii="Times New Roman" w:hAnsi="Times New Roman" w:cs="Times New Roman"/>
          <w:sz w:val="24"/>
          <w:szCs w:val="24"/>
        </w:rPr>
        <w:t>ую</w:t>
      </w:r>
      <w:r w:rsidR="00E910B4" w:rsidRPr="001E38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0B4" w:rsidRPr="001E3866">
        <w:rPr>
          <w:rFonts w:ascii="Times New Roman" w:hAnsi="Times New Roman" w:cs="Times New Roman"/>
          <w:sz w:val="24"/>
          <w:szCs w:val="24"/>
        </w:rPr>
        <w:t>пастотерк</w:t>
      </w:r>
      <w:r w:rsidR="00E910B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5D3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D71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BB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p w14:paraId="6A9387C2" w14:textId="77777777" w:rsidR="00E910B4" w:rsidRPr="004C03BF" w:rsidRDefault="00E910B4" w:rsidP="00E910B4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72"/>
        <w:gridCol w:w="819"/>
        <w:gridCol w:w="680"/>
        <w:gridCol w:w="5707"/>
      </w:tblGrid>
      <w:tr w:rsidR="00E910B4" w:rsidRPr="00A315B6" w14:paraId="52A2086C" w14:textId="77777777" w:rsidTr="00F35DCC">
        <w:tc>
          <w:tcPr>
            <w:tcW w:w="540" w:type="dxa"/>
            <w:shd w:val="clear" w:color="auto" w:fill="auto"/>
            <w:vAlign w:val="center"/>
          </w:tcPr>
          <w:p w14:paraId="38CBFBD0" w14:textId="77777777" w:rsidR="00E910B4" w:rsidRPr="00F66A72" w:rsidRDefault="00E910B4" w:rsidP="00F35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4882858" w14:textId="77777777" w:rsidR="00E910B4" w:rsidRPr="00F66A72" w:rsidRDefault="00E910B4" w:rsidP="00F35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66A72">
              <w:rPr>
                <w:rFonts w:ascii="Times New Roman" w:hAnsi="Times New Roman"/>
                <w:sz w:val="24"/>
                <w:szCs w:val="24"/>
              </w:rPr>
              <w:t>борудования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68059E9" w14:textId="77777777" w:rsidR="00E910B4" w:rsidRPr="00F66A72" w:rsidRDefault="00E910B4" w:rsidP="00F35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5062459" w14:textId="77777777" w:rsidR="00E910B4" w:rsidRDefault="00E910B4" w:rsidP="00F35DC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7AD48F7" w14:textId="77777777" w:rsidR="00E910B4" w:rsidRPr="00F66A72" w:rsidRDefault="00E910B4" w:rsidP="00F35DC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5707" w:type="dxa"/>
            <w:shd w:val="clear" w:color="auto" w:fill="auto"/>
            <w:vAlign w:val="center"/>
          </w:tcPr>
          <w:p w14:paraId="5DD51561" w14:textId="77777777" w:rsidR="00E910B4" w:rsidRPr="00F66A72" w:rsidRDefault="00E910B4" w:rsidP="00F35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 xml:space="preserve">Характеристики поставляемого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66A72">
              <w:rPr>
                <w:rFonts w:ascii="Times New Roman" w:hAnsi="Times New Roman"/>
                <w:sz w:val="24"/>
                <w:szCs w:val="24"/>
              </w:rPr>
              <w:t>борудования</w:t>
            </w:r>
          </w:p>
        </w:tc>
      </w:tr>
      <w:tr w:rsidR="00E910B4" w:rsidRPr="00A315B6" w14:paraId="66534E87" w14:textId="77777777" w:rsidTr="00F35DCC">
        <w:tc>
          <w:tcPr>
            <w:tcW w:w="540" w:type="dxa"/>
            <w:shd w:val="clear" w:color="auto" w:fill="auto"/>
          </w:tcPr>
          <w:p w14:paraId="2D29FD70" w14:textId="77777777" w:rsidR="00E910B4" w:rsidRPr="00F66A72" w:rsidRDefault="00E910B4" w:rsidP="00DE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shd w:val="clear" w:color="auto" w:fill="auto"/>
          </w:tcPr>
          <w:p w14:paraId="3EEC823C" w14:textId="77777777" w:rsidR="00E910B4" w:rsidRDefault="00E910B4" w:rsidP="00DE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Прецизионная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пастотерка</w:t>
            </w:r>
            <w:proofErr w:type="spellEnd"/>
            <w:r w:rsidRPr="0022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D1BC1" w14:textId="77777777" w:rsidR="00E910B4" w:rsidRPr="009D3F80" w:rsidRDefault="00E910B4" w:rsidP="00DE2E7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3F80">
              <w:rPr>
                <w:rFonts w:ascii="Times New Roman" w:hAnsi="Times New Roman"/>
                <w:sz w:val="24"/>
                <w:szCs w:val="24"/>
                <w:highlight w:val="yellow"/>
              </w:rPr>
              <w:t>________________</w:t>
            </w:r>
          </w:p>
          <w:p w14:paraId="332E7A6E" w14:textId="77777777" w:rsidR="00E910B4" w:rsidRPr="009D3F80" w:rsidRDefault="00E910B4" w:rsidP="00DE2E7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3F80">
              <w:rPr>
                <w:rFonts w:ascii="Times New Roman" w:hAnsi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D3F80">
              <w:rPr>
                <w:rFonts w:ascii="Times New Roman" w:hAnsi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D3F80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марку, модель,</w:t>
            </w:r>
            <w:r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  <w:r w:rsidRPr="009D3F80">
              <w:rPr>
                <w:rFonts w:ascii="Times New Roman" w:hAnsi="Times New Roman"/>
                <w:sz w:val="16"/>
                <w:szCs w:val="16"/>
                <w:highlight w:val="yellow"/>
              </w:rPr>
              <w:t>производителя)</w:t>
            </w:r>
          </w:p>
        </w:tc>
        <w:tc>
          <w:tcPr>
            <w:tcW w:w="819" w:type="dxa"/>
            <w:shd w:val="clear" w:color="auto" w:fill="auto"/>
          </w:tcPr>
          <w:p w14:paraId="191B9419" w14:textId="77777777" w:rsidR="00E910B4" w:rsidRPr="00F66A72" w:rsidRDefault="00E910B4" w:rsidP="00DE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shd w:val="clear" w:color="auto" w:fill="auto"/>
          </w:tcPr>
          <w:p w14:paraId="520D3728" w14:textId="77777777" w:rsidR="00E910B4" w:rsidRPr="00F66A72" w:rsidRDefault="00E910B4" w:rsidP="00DE2E7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7" w:type="dxa"/>
            <w:shd w:val="clear" w:color="auto" w:fill="auto"/>
          </w:tcPr>
          <w:p w14:paraId="6009DC96" w14:textId="7C6FE010" w:rsidR="00E910B4" w:rsidRPr="00706D52" w:rsidRDefault="00E910B4" w:rsidP="00DE2E71">
            <w:pPr>
              <w:tabs>
                <w:tab w:val="left" w:pos="358"/>
                <w:tab w:val="left" w:pos="64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1</w:t>
            </w:r>
            <w:r w:rsidR="004158C1">
              <w:rPr>
                <w:rFonts w:ascii="Times New Roman" w:hAnsi="Times New Roman"/>
                <w:sz w:val="24"/>
                <w:szCs w:val="24"/>
              </w:rPr>
              <w:t>.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</w:r>
            <w:r w:rsidR="004158C1">
              <w:rPr>
                <w:rFonts w:ascii="Times New Roman" w:hAnsi="Times New Roman"/>
                <w:sz w:val="24"/>
                <w:szCs w:val="24"/>
              </w:rPr>
              <w:t>П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 xml:space="preserve">рецизионная </w:t>
            </w:r>
            <w:proofErr w:type="spellStart"/>
            <w:r w:rsidRPr="00706D52">
              <w:rPr>
                <w:rFonts w:ascii="Times New Roman" w:hAnsi="Times New Roman"/>
                <w:sz w:val="24"/>
                <w:szCs w:val="24"/>
              </w:rPr>
              <w:t>пастотерка</w:t>
            </w:r>
            <w:proofErr w:type="spellEnd"/>
            <w:r w:rsidRPr="00706D52">
              <w:rPr>
                <w:rFonts w:ascii="Times New Roman" w:hAnsi="Times New Roman"/>
                <w:sz w:val="24"/>
                <w:szCs w:val="24"/>
              </w:rPr>
              <w:t xml:space="preserve"> представля</w:t>
            </w:r>
            <w:r w:rsidR="00972C81">
              <w:rPr>
                <w:rFonts w:ascii="Times New Roman" w:hAnsi="Times New Roman"/>
                <w:sz w:val="24"/>
                <w:szCs w:val="24"/>
              </w:rPr>
              <w:t>ет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 xml:space="preserve"> собой единую конструкцию, состоящую из следующих элементов:</w:t>
            </w:r>
          </w:p>
          <w:p w14:paraId="75604546" w14:textId="7777777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– корпус;</w:t>
            </w:r>
          </w:p>
          <w:p w14:paraId="094E8605" w14:textId="7777777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– элементы управления;</w:t>
            </w:r>
          </w:p>
          <w:p w14:paraId="24781D66" w14:textId="7777777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– три вала:</w:t>
            </w:r>
          </w:p>
          <w:p w14:paraId="2F0C92A5" w14:textId="77777777" w:rsidR="00E910B4" w:rsidRPr="00706D52" w:rsidRDefault="00E910B4" w:rsidP="00DE2E71">
            <w:pPr>
              <w:tabs>
                <w:tab w:val="left" w:pos="216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  <w:t>вал подачи;</w:t>
            </w:r>
          </w:p>
          <w:p w14:paraId="10628D73" w14:textId="77777777" w:rsidR="00E910B4" w:rsidRPr="00706D52" w:rsidRDefault="00E910B4" w:rsidP="00DE2E71">
            <w:pPr>
              <w:tabs>
                <w:tab w:val="left" w:pos="216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  <w:t>средний вал;</w:t>
            </w:r>
          </w:p>
          <w:p w14:paraId="2FD92F86" w14:textId="77777777" w:rsidR="00E910B4" w:rsidRPr="00706D52" w:rsidRDefault="00E910B4" w:rsidP="00DE2E71">
            <w:pPr>
              <w:tabs>
                <w:tab w:val="left" w:pos="216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  <w:t>вал выгрузки.</w:t>
            </w:r>
          </w:p>
          <w:p w14:paraId="3A00EABE" w14:textId="7777777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– ограничители для пасты;</w:t>
            </w:r>
          </w:p>
          <w:p w14:paraId="503A444D" w14:textId="7777777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– съемный нож.</w:t>
            </w:r>
          </w:p>
          <w:p w14:paraId="665B3089" w14:textId="23FDA4D7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Перетирание пасты происходит за счет высокой силы сдвига и сжатия из-за различного направления и скорости вращения валов и минимального размера зазора между валами.</w:t>
            </w:r>
          </w:p>
          <w:p w14:paraId="5361ED8E" w14:textId="0220B634" w:rsidR="00E910B4" w:rsidRPr="00706D52" w:rsidRDefault="00E910B4" w:rsidP="00DE2E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Сбор перетертой пасты происходит со съемного вала за счет прижима съемного ножа к съемному валу. При отсутствии прижима ножа паста циркулир</w:t>
            </w:r>
            <w:r w:rsidR="008B1726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 xml:space="preserve"> между валами для перетирания в течение необходимого времени.</w:t>
            </w:r>
          </w:p>
          <w:p w14:paraId="6EE34F1A" w14:textId="77777777" w:rsidR="00E910B4" w:rsidRPr="00706D5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  <w:t xml:space="preserve">Габаритные размеры, не более (Д × В × Ш), мм – </w:t>
            </w:r>
            <w:r w:rsidRPr="00121ABD">
              <w:rPr>
                <w:rFonts w:ascii="Times New Roman" w:hAnsi="Times New Roman"/>
                <w:sz w:val="24"/>
                <w:szCs w:val="24"/>
                <w:highlight w:val="yellow"/>
              </w:rPr>
              <w:t>____ × ______ × _____.</w:t>
            </w:r>
          </w:p>
          <w:p w14:paraId="215E9594" w14:textId="77777777" w:rsidR="00E910B4" w:rsidRPr="00A57249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Вес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 xml:space="preserve">, кг – </w:t>
            </w:r>
            <w:r w:rsidRPr="00121ABD">
              <w:rPr>
                <w:rFonts w:ascii="Times New Roman" w:hAnsi="Times New Roman"/>
                <w:sz w:val="24"/>
                <w:szCs w:val="24"/>
                <w:highlight w:val="yellow"/>
              </w:rPr>
              <w:t>_______</w:t>
            </w:r>
          </w:p>
          <w:p w14:paraId="449D0F6E" w14:textId="77777777" w:rsidR="00E910B4" w:rsidRPr="00A57249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  <w:t xml:space="preserve">Производительность, кг/ч – </w:t>
            </w:r>
            <w:r w:rsidRPr="00121ABD">
              <w:rPr>
                <w:rFonts w:ascii="Times New Roman" w:hAnsi="Times New Roman"/>
                <w:sz w:val="24"/>
                <w:szCs w:val="24"/>
                <w:highlight w:val="yellow"/>
              </w:rPr>
              <w:t>________</w:t>
            </w:r>
          </w:p>
          <w:p w14:paraId="5865BF6F" w14:textId="67FBD65A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D5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</w:r>
            <w:r w:rsidRPr="00706D52">
              <w:rPr>
                <w:rFonts w:ascii="Times New Roman" w:hAnsi="Times New Roman"/>
                <w:sz w:val="24"/>
                <w:szCs w:val="24"/>
              </w:rPr>
              <w:tab/>
            </w:r>
            <w:r w:rsidR="003C6E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>беспечива</w:t>
            </w:r>
            <w:r w:rsidR="003C6E72">
              <w:rPr>
                <w:rFonts w:ascii="Times New Roman" w:hAnsi="Times New Roman"/>
                <w:sz w:val="24"/>
                <w:szCs w:val="24"/>
              </w:rPr>
              <w:t>ет</w:t>
            </w:r>
            <w:r w:rsidRPr="00706D52">
              <w:rPr>
                <w:rFonts w:ascii="Times New Roman" w:hAnsi="Times New Roman"/>
                <w:sz w:val="24"/>
                <w:szCs w:val="24"/>
              </w:rPr>
              <w:t xml:space="preserve">ся перемешивание паст с 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динамической вязкостью от 10</w:t>
            </w:r>
            <w:r w:rsidR="00FD59E2"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000 до не менее 60</w:t>
            </w:r>
            <w:r w:rsidR="00FD59E2"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000 П.</w:t>
            </w:r>
          </w:p>
          <w:p w14:paraId="526DE24F" w14:textId="435B1AC1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158C1" w:rsidRPr="00FD59E2">
              <w:rPr>
                <w:rFonts w:ascii="Times New Roman" w:hAnsi="Times New Roman" w:cs="Times New Roman"/>
                <w:sz w:val="24"/>
                <w:szCs w:val="24"/>
              </w:rPr>
              <w:t>Валы и съемный нож изготовлены из материала, устойчивого к износу от компонентов перемешиваемого материала (см. п.13</w:t>
            </w:r>
            <w:proofErr w:type="gramStart"/>
            <w:r w:rsidR="004158C1" w:rsidRPr="00FD59E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5C8FDA7F" w14:textId="4C6F4B80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13304" w:rsidRPr="00FD59E2">
              <w:rPr>
                <w:rFonts w:ascii="Times New Roman" w:hAnsi="Times New Roman" w:cs="Times New Roman"/>
                <w:sz w:val="24"/>
                <w:szCs w:val="24"/>
              </w:rPr>
              <w:t>Регулируемая величина зазора между валами, мм – от 0 до не менее 2.</w:t>
            </w:r>
          </w:p>
          <w:p w14:paraId="3ACE8FF0" w14:textId="7EF39EBA" w:rsidR="00E910B4" w:rsidRPr="00FD59E2" w:rsidRDefault="00FD59E2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Частота оборотов валов с возможностью 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бесступенчатого </w:t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>регулирования, от до не менее, об/мин:</w:t>
            </w:r>
          </w:p>
          <w:p w14:paraId="2174BB7D" w14:textId="77777777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– вал подачи – </w:t>
            </w:r>
            <w:r w:rsidRPr="00FD59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_______;</w:t>
            </w:r>
          </w:p>
          <w:p w14:paraId="164960F6" w14:textId="77777777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– средний вал – </w:t>
            </w:r>
            <w:r w:rsidRPr="00FD59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_______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1979D6" w14:textId="77777777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– вал выгрузки – </w:t>
            </w:r>
            <w:r w:rsidRPr="00FD59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</w:t>
            </w:r>
          </w:p>
          <w:p w14:paraId="5CA2C826" w14:textId="191E32B6" w:rsidR="00E910B4" w:rsidRPr="00FD59E2" w:rsidRDefault="00FD59E2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>Пастотерка</w:t>
            </w:r>
            <w:proofErr w:type="spellEnd"/>
            <w:r w:rsidR="00E910B4"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оснащена съемным поддоном для сбора упавшего с валков материала.</w:t>
            </w:r>
          </w:p>
          <w:p w14:paraId="6BE54B52" w14:textId="7F4EA671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Пастотерка</w:t>
            </w:r>
            <w:proofErr w:type="spellEnd"/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оснащена съемными ограничителями для материала для исключения падения материалов с торцов валов.</w:t>
            </w:r>
          </w:p>
          <w:p w14:paraId="568769BF" w14:textId="6C489027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B6F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редусмотрена возможность аварийного отключения оборудования при возникновении сбойной ситуации.</w:t>
            </w:r>
          </w:p>
          <w:p w14:paraId="6137E5A3" w14:textId="1E3D096C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9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  <w:t>Напряжение питания по ГОСТ 29322-2014 (в действующей редакции): переменное 230/400(±10%) В, частота 50 Гц.</w:t>
            </w:r>
          </w:p>
          <w:p w14:paraId="387187CA" w14:textId="454FC56F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9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Характеристики материалов для перемешивания:</w:t>
            </w:r>
          </w:p>
          <w:p w14:paraId="76732799" w14:textId="135D3A4B" w:rsidR="00E910B4" w:rsidRPr="00FD59E2" w:rsidRDefault="00E910B4" w:rsidP="00DE2E71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>Суспензия твердых металлических (вольфрамовых и молибденовых) и неметаллических (корундовых) частиц микрометрового размера в органическом связующем</w:t>
            </w:r>
            <w:r w:rsidR="00FD59E2"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(полимерный раствор, состоящий из модификатора вязкости и высококипящих пластификаторов и растворителей)</w:t>
            </w:r>
            <w:r w:rsidRPr="00FD59E2">
              <w:rPr>
                <w:rFonts w:ascii="Times New Roman" w:hAnsi="Times New Roman" w:cs="Times New Roman"/>
                <w:sz w:val="24"/>
                <w:szCs w:val="24"/>
              </w:rPr>
              <w:t xml:space="preserve"> с динамической </w:t>
            </w:r>
            <w:r w:rsidRPr="00FD5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вязкостью </w:t>
            </w:r>
            <w:r w:rsidR="00FB6F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10 000 </w:t>
            </w:r>
            <w:r w:rsidRPr="00FD5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60</w:t>
            </w:r>
            <w:r w:rsidR="00FD59E2" w:rsidRPr="00FD5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5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 П</w:t>
            </w:r>
            <w:r w:rsidR="00FB6F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выше</w:t>
            </w:r>
            <w:r w:rsidRPr="00FD59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066593D5" w14:textId="59789C1F" w:rsidR="00E910B4" w:rsidRPr="0070032D" w:rsidRDefault="00E910B4" w:rsidP="0070032D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9E2" w:rsidRPr="00700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 xml:space="preserve">. ЗИП, комплект </w:t>
            </w:r>
            <w:r w:rsidR="007003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003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680B54D" w14:textId="77777777" w:rsidR="0070032D" w:rsidRPr="0070032D" w:rsidRDefault="0070032D" w:rsidP="0070032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70032D">
              <w:rPr>
                <w:sz w:val="24"/>
              </w:rPr>
              <w:t>–</w:t>
            </w:r>
            <w:r w:rsidRPr="0070032D">
              <w:rPr>
                <w:sz w:val="24"/>
              </w:rPr>
              <w:tab/>
              <w:t>Запасной комплект валов;</w:t>
            </w:r>
          </w:p>
          <w:p w14:paraId="52B81E71" w14:textId="77777777" w:rsidR="0070032D" w:rsidRPr="0070032D" w:rsidRDefault="0070032D" w:rsidP="0070032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70032D">
              <w:rPr>
                <w:sz w:val="24"/>
              </w:rPr>
              <w:t>–</w:t>
            </w:r>
            <w:r w:rsidRPr="0070032D">
              <w:rPr>
                <w:sz w:val="24"/>
              </w:rPr>
              <w:tab/>
              <w:t>Запасной комплект ножей для снятия пасты;</w:t>
            </w:r>
          </w:p>
          <w:p w14:paraId="3AC302E8" w14:textId="1DD04FE6" w:rsidR="0070032D" w:rsidRPr="00433561" w:rsidRDefault="0070032D" w:rsidP="0070032D">
            <w:pPr>
              <w:tabs>
                <w:tab w:val="left" w:pos="358"/>
                <w:tab w:val="left" w:pos="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10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32D">
              <w:rPr>
                <w:rFonts w:ascii="Times New Roman" w:hAnsi="Times New Roman" w:cs="Times New Roman"/>
                <w:sz w:val="24"/>
                <w:szCs w:val="24"/>
              </w:rPr>
              <w:t>Запасной комплект ограничителей</w:t>
            </w:r>
            <w:r w:rsidR="00910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20B1240" w14:textId="77777777" w:rsidR="00E910B4" w:rsidRPr="00E17B4D" w:rsidRDefault="00E910B4" w:rsidP="00E910B4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eastAsia="Calibri" w:hAnsi="Times New Roman" w:cs="Times New Roman"/>
          <w:sz w:val="24"/>
          <w:szCs w:val="24"/>
          <w:highlight w:val="yellow"/>
        </w:rPr>
        <w:lastRenderedPageBreak/>
        <w:t>Участник процедуры Закупки должен заполнить значения,</w:t>
      </w:r>
      <w:r w:rsidRPr="004C03BF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 xml:space="preserve"> </w:t>
      </w:r>
      <w:r w:rsidRPr="004C03BF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обозначенные знаком ______ </w:t>
      </w:r>
      <w:r w:rsidRPr="004C03BF">
        <w:rPr>
          <w:rFonts w:ascii="Times New Roman" w:hAnsi="Times New Roman" w:cs="Times New Roman"/>
          <w:sz w:val="24"/>
          <w:szCs w:val="24"/>
          <w:highlight w:val="yellow"/>
        </w:rPr>
        <w:t xml:space="preserve">(указать марку, модель, производителя, значение). </w:t>
      </w:r>
    </w:p>
    <w:p w14:paraId="5DC809C6" w14:textId="77777777" w:rsidR="00E910B4" w:rsidRPr="004C03BF" w:rsidRDefault="00E910B4" w:rsidP="00E910B4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"/>
        <w:gridCol w:w="4206"/>
        <w:gridCol w:w="1066"/>
        <w:gridCol w:w="725"/>
        <w:gridCol w:w="2846"/>
      </w:tblGrid>
      <w:tr w:rsidR="00E910B4" w:rsidRPr="004C03BF" w14:paraId="631C1635" w14:textId="77777777" w:rsidTr="00DE2E71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D9AE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ABF80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82CA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502371CC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8708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63BA3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рублей,</w:t>
            </w:r>
          </w:p>
          <w:p w14:paraId="629AAE42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4C0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  <w:r w:rsidRPr="004C03B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*</w:t>
            </w:r>
          </w:p>
        </w:tc>
      </w:tr>
      <w:tr w:rsidR="00E910B4" w:rsidRPr="004C03BF" w14:paraId="15600876" w14:textId="77777777" w:rsidTr="00DE2E71">
        <w:trPr>
          <w:trHeight w:val="912"/>
        </w:trPr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CCF3D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24C8" w14:textId="77777777" w:rsidR="00E910B4" w:rsidRPr="004C03BF" w:rsidRDefault="00E910B4" w:rsidP="00DE2E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D5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Прецизионная </w:t>
            </w:r>
            <w:proofErr w:type="spellStart"/>
            <w:r w:rsidRPr="00A57D5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пастотерка</w:t>
            </w:r>
            <w:proofErr w:type="spellEnd"/>
            <w:r w:rsidRPr="00A57D5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4C0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14:paraId="474B13C0" w14:textId="77777777" w:rsidR="00E910B4" w:rsidRPr="00A57D51" w:rsidRDefault="00E910B4" w:rsidP="00DE2E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D51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A57D51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указать</w:t>
            </w:r>
            <w:proofErr w:type="gramEnd"/>
            <w:r w:rsidRPr="00A57D51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марку, модель, производителя)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199C6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4FF6C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9871" w14:textId="77777777" w:rsidR="00E910B4" w:rsidRPr="004C03BF" w:rsidRDefault="00E910B4" w:rsidP="00DE2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314F71" w14:textId="77777777" w:rsidR="00E910B4" w:rsidRPr="004C03BF" w:rsidRDefault="00E910B4" w:rsidP="00E910B4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4C03BF">
        <w:rPr>
          <w:rFonts w:ascii="Times New Roman" w:hAnsi="Times New Roman"/>
          <w:sz w:val="24"/>
          <w:szCs w:val="24"/>
          <w:highlight w:val="yellow"/>
        </w:rPr>
        <w:t>*НДС-если применим</w:t>
      </w:r>
    </w:p>
    <w:p w14:paraId="62907BE2" w14:textId="4EBBA8BE" w:rsidR="00FD59E2" w:rsidRDefault="00E910B4" w:rsidP="00FD59E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4C03BF">
        <w:rPr>
          <w:rFonts w:ascii="Times New Roman" w:hAnsi="Times New Roman" w:cs="Times New Roman"/>
          <w:sz w:val="24"/>
          <w:szCs w:val="24"/>
        </w:rPr>
        <w:t xml:space="preserve"> </w:t>
      </w:r>
      <w:r w:rsidRPr="004C03BF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___________________, </w:t>
      </w:r>
      <w:r w:rsidRPr="004C03BF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FD59E2" w:rsidRPr="004C03BF">
        <w:rPr>
          <w:rFonts w:ascii="Times New Roman" w:hAnsi="Times New Roman" w:cs="Times New Roman"/>
          <w:sz w:val="24"/>
          <w:szCs w:val="24"/>
        </w:rPr>
        <w:t>_</w:t>
      </w:r>
      <w:r w:rsidR="00FD59E2" w:rsidRPr="004C03BF">
        <w:rPr>
          <w:rFonts w:ascii="Times New Roman" w:hAnsi="Times New Roman" w:cs="Times New Roman"/>
          <w:b/>
          <w:i/>
          <w:sz w:val="24"/>
          <w:szCs w:val="24"/>
        </w:rPr>
        <w:t>__</w:t>
      </w:r>
      <w:r w:rsidR="00FD59E2">
        <w:rPr>
          <w:rFonts w:ascii="Times New Roman" w:hAnsi="Times New Roman" w:cs="Times New Roman"/>
          <w:b/>
          <w:i/>
          <w:sz w:val="24"/>
          <w:szCs w:val="24"/>
        </w:rPr>
        <w:t>_______________________</w:t>
      </w:r>
    </w:p>
    <w:p w14:paraId="4005BD1B" w14:textId="5B2C9312" w:rsidR="00E910B4" w:rsidRPr="00FD59E2" w:rsidRDefault="00FD59E2" w:rsidP="00FD59E2">
      <w:pPr>
        <w:tabs>
          <w:tab w:val="num" w:pos="0"/>
          <w:tab w:val="left" w:pos="144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59E2">
        <w:rPr>
          <w:rFonts w:ascii="Times New Roman" w:hAnsi="Times New Roman" w:cs="Times New Roman"/>
          <w:sz w:val="16"/>
          <w:szCs w:val="16"/>
        </w:rPr>
        <w:t xml:space="preserve">      (</w:t>
      </w:r>
      <w:proofErr w:type="gramStart"/>
      <w:r w:rsidRPr="00FD59E2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FD59E2">
        <w:rPr>
          <w:rFonts w:ascii="Times New Roman" w:hAnsi="Times New Roman" w:cs="Times New Roman"/>
          <w:sz w:val="16"/>
          <w:szCs w:val="16"/>
        </w:rPr>
        <w:t xml:space="preserve"> сумму цифрами и прописью)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E910B4" w:rsidRPr="00FD59E2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2B3A25">
        <w:rPr>
          <w:rFonts w:ascii="Times New Roman" w:hAnsi="Times New Roman" w:cs="Times New Roman"/>
          <w:sz w:val="16"/>
          <w:szCs w:val="16"/>
        </w:rPr>
        <w:t xml:space="preserve">       </w:t>
      </w:r>
      <w:r w:rsidR="00E910B4" w:rsidRPr="00FD59E2">
        <w:rPr>
          <w:rFonts w:ascii="Times New Roman" w:hAnsi="Times New Roman" w:cs="Times New Roman"/>
          <w:sz w:val="16"/>
          <w:szCs w:val="16"/>
        </w:rPr>
        <w:t xml:space="preserve"> </w:t>
      </w:r>
      <w:r w:rsidR="00E910B4" w:rsidRPr="00FD59E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="00E910B4" w:rsidRPr="00FD59E2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14:paraId="37349DA2" w14:textId="77777777" w:rsidR="00E910B4" w:rsidRPr="004C03BF" w:rsidRDefault="00E910B4" w:rsidP="00E910B4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8902E1C" w14:textId="78C08A4B" w:rsidR="00E910B4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 w:rsidRPr="004C03B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45C93">
        <w:rPr>
          <w:rFonts w:ascii="Times New Roman" w:hAnsi="Times New Roman" w:cs="Times New Roman"/>
          <w:sz w:val="24"/>
          <w:szCs w:val="24"/>
        </w:rPr>
        <w:t xml:space="preserve">Общий срок поставки Оборудования </w:t>
      </w:r>
      <w:r w:rsidR="009704E6">
        <w:rPr>
          <w:rFonts w:ascii="Times New Roman" w:hAnsi="Times New Roman" w:cs="Times New Roman"/>
          <w:sz w:val="24"/>
          <w:szCs w:val="24"/>
        </w:rPr>
        <w:t>-</w:t>
      </w:r>
      <w:r w:rsidRPr="00845C93">
        <w:rPr>
          <w:rFonts w:ascii="Times New Roman" w:hAnsi="Times New Roman" w:cs="Times New Roman"/>
          <w:sz w:val="24"/>
          <w:szCs w:val="24"/>
        </w:rPr>
        <w:t xml:space="preserve"> </w:t>
      </w:r>
      <w:r w:rsidR="00F66954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45C9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45C9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E45D558" w14:textId="7426893C" w:rsidR="00E910B4" w:rsidRPr="00F00383" w:rsidRDefault="00E910B4" w:rsidP="00F5767A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76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F0038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00383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F00383">
        <w:rPr>
          <w:rFonts w:ascii="Times New Roman" w:hAnsi="Times New Roman" w:cs="Times New Roman"/>
          <w:sz w:val="16"/>
          <w:szCs w:val="16"/>
        </w:rPr>
        <w:t xml:space="preserve"> количество дней</w:t>
      </w:r>
      <w:r w:rsidR="00F5767A">
        <w:rPr>
          <w:rFonts w:ascii="Times New Roman" w:hAnsi="Times New Roman" w:cs="Times New Roman"/>
          <w:sz w:val="16"/>
          <w:szCs w:val="16"/>
        </w:rPr>
        <w:t>, но не более 150 календарных дней</w:t>
      </w:r>
      <w:r w:rsidRPr="00F00383">
        <w:rPr>
          <w:rFonts w:ascii="Times New Roman" w:hAnsi="Times New Roman" w:cs="Times New Roman"/>
          <w:sz w:val="16"/>
          <w:szCs w:val="16"/>
        </w:rPr>
        <w:t>)</w:t>
      </w:r>
    </w:p>
    <w:p w14:paraId="68165D78" w14:textId="77777777" w:rsidR="00E910B4" w:rsidRPr="00845C93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C93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Pr="00845C93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Договора.</w:t>
      </w:r>
    </w:p>
    <w:p w14:paraId="3D0CAFE4" w14:textId="77777777" w:rsidR="00E910B4" w:rsidRPr="00845C93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C93">
        <w:rPr>
          <w:rFonts w:ascii="Times New Roman" w:hAnsi="Times New Roman" w:cs="Times New Roman"/>
          <w:sz w:val="24"/>
          <w:szCs w:val="24"/>
        </w:rPr>
        <w:t>В общий срок поставки Оборудования входит:</w:t>
      </w:r>
    </w:p>
    <w:p w14:paraId="787015E8" w14:textId="77777777" w:rsidR="00F5767A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AC49BDD" w14:textId="7F056854" w:rsidR="00E910B4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C93">
        <w:rPr>
          <w:rFonts w:ascii="Times New Roman" w:hAnsi="Times New Roman" w:cs="Times New Roman"/>
          <w:sz w:val="24"/>
          <w:szCs w:val="24"/>
        </w:rPr>
        <w:lastRenderedPageBreak/>
        <w:t>- срок доставки Оборудования</w:t>
      </w:r>
      <w:r w:rsidR="00866F99">
        <w:rPr>
          <w:rFonts w:ascii="Times New Roman" w:hAnsi="Times New Roman" w:cs="Times New Roman"/>
          <w:sz w:val="24"/>
          <w:szCs w:val="24"/>
        </w:rPr>
        <w:t xml:space="preserve"> </w:t>
      </w:r>
      <w:r w:rsidR="009704E6">
        <w:rPr>
          <w:rFonts w:ascii="Times New Roman" w:hAnsi="Times New Roman" w:cs="Times New Roman"/>
          <w:sz w:val="24"/>
          <w:szCs w:val="24"/>
        </w:rPr>
        <w:t>-</w:t>
      </w:r>
      <w:r w:rsidRPr="00845C93">
        <w:rPr>
          <w:rFonts w:ascii="Times New Roman" w:hAnsi="Times New Roman" w:cs="Times New Roman"/>
          <w:sz w:val="24"/>
          <w:szCs w:val="24"/>
        </w:rPr>
        <w:t xml:space="preserve"> </w:t>
      </w:r>
      <w:r w:rsidR="00F66954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45C9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45C93">
        <w:rPr>
          <w:rFonts w:ascii="Times New Roman" w:hAnsi="Times New Roman" w:cs="Times New Roman"/>
          <w:sz w:val="24"/>
          <w:szCs w:val="24"/>
        </w:rPr>
        <w:t xml:space="preserve">) календарных дней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9C458D" w14:textId="4608B0C9" w:rsidR="00E910B4" w:rsidRPr="00866F99" w:rsidRDefault="00E910B4" w:rsidP="00866F99">
      <w:pPr>
        <w:tabs>
          <w:tab w:val="left" w:pos="0"/>
          <w:tab w:val="left" w:pos="678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866F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866F99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866F99">
        <w:rPr>
          <w:rFonts w:ascii="Times New Roman" w:hAnsi="Times New Roman" w:cs="Times New Roman"/>
          <w:sz w:val="16"/>
          <w:szCs w:val="16"/>
        </w:rPr>
        <w:t xml:space="preserve"> количество дней</w:t>
      </w:r>
      <w:r w:rsidR="00F5767A">
        <w:rPr>
          <w:rFonts w:ascii="Times New Roman" w:hAnsi="Times New Roman" w:cs="Times New Roman"/>
          <w:sz w:val="16"/>
          <w:szCs w:val="16"/>
        </w:rPr>
        <w:t xml:space="preserve">, но не </w:t>
      </w:r>
      <w:r w:rsidR="004205D6">
        <w:rPr>
          <w:rFonts w:ascii="Times New Roman" w:hAnsi="Times New Roman" w:cs="Times New Roman"/>
          <w:sz w:val="16"/>
          <w:szCs w:val="16"/>
        </w:rPr>
        <w:t>более 145 календарных дней</w:t>
      </w:r>
      <w:r w:rsidRPr="00866F99">
        <w:rPr>
          <w:rFonts w:ascii="Times New Roman" w:hAnsi="Times New Roman" w:cs="Times New Roman"/>
          <w:sz w:val="16"/>
          <w:szCs w:val="16"/>
        </w:rPr>
        <w:t>)</w:t>
      </w:r>
    </w:p>
    <w:p w14:paraId="2D250B04" w14:textId="77777777" w:rsidR="00E910B4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C93">
        <w:rPr>
          <w:rFonts w:ascii="Times New Roman" w:hAnsi="Times New Roman" w:cs="Times New Roman"/>
          <w:sz w:val="24"/>
          <w:szCs w:val="24"/>
        </w:rPr>
        <w:t>момента</w:t>
      </w:r>
      <w:proofErr w:type="gramEnd"/>
      <w:r w:rsidRPr="00845C93">
        <w:rPr>
          <w:rFonts w:ascii="Times New Roman" w:hAnsi="Times New Roman" w:cs="Times New Roman"/>
          <w:sz w:val="24"/>
          <w:szCs w:val="24"/>
        </w:rPr>
        <w:t xml:space="preserve"> подписания Договора;</w:t>
      </w:r>
    </w:p>
    <w:p w14:paraId="0124554D" w14:textId="40A5BB70" w:rsidR="00E910B4" w:rsidRPr="004C03BF" w:rsidRDefault="00E910B4" w:rsidP="00866F99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5C93">
        <w:rPr>
          <w:rFonts w:ascii="Times New Roman" w:hAnsi="Times New Roman" w:cs="Times New Roman"/>
          <w:sz w:val="24"/>
          <w:szCs w:val="24"/>
        </w:rPr>
        <w:t>- срок приемки</w:t>
      </w:r>
      <w:r w:rsidR="00F66954">
        <w:rPr>
          <w:rFonts w:ascii="Times New Roman" w:hAnsi="Times New Roman" w:cs="Times New Roman"/>
          <w:sz w:val="24"/>
          <w:szCs w:val="24"/>
        </w:rPr>
        <w:t>,</w:t>
      </w:r>
      <w:r w:rsidRPr="00845C93">
        <w:rPr>
          <w:rFonts w:ascii="Times New Roman" w:hAnsi="Times New Roman" w:cs="Times New Roman"/>
          <w:sz w:val="24"/>
          <w:szCs w:val="24"/>
        </w:rPr>
        <w:t xml:space="preserve"> монтажа, проведения пусконаладочных работ</w:t>
      </w:r>
      <w:r w:rsidR="00F66954">
        <w:rPr>
          <w:rFonts w:ascii="Times New Roman" w:hAnsi="Times New Roman" w:cs="Times New Roman"/>
          <w:sz w:val="24"/>
          <w:szCs w:val="24"/>
        </w:rPr>
        <w:t>,</w:t>
      </w:r>
      <w:r w:rsidRPr="00845C93">
        <w:rPr>
          <w:rFonts w:ascii="Times New Roman" w:hAnsi="Times New Roman" w:cs="Times New Roman"/>
          <w:sz w:val="24"/>
          <w:szCs w:val="24"/>
        </w:rPr>
        <w:t xml:space="preserve"> инструктаж персонала</w:t>
      </w:r>
      <w:r w:rsidR="00F66954">
        <w:rPr>
          <w:rFonts w:ascii="Times New Roman" w:hAnsi="Times New Roman" w:cs="Times New Roman"/>
          <w:sz w:val="24"/>
          <w:szCs w:val="24"/>
        </w:rPr>
        <w:t xml:space="preserve"> </w:t>
      </w:r>
      <w:r w:rsidR="009704E6">
        <w:rPr>
          <w:rFonts w:ascii="Times New Roman" w:hAnsi="Times New Roman" w:cs="Times New Roman"/>
          <w:sz w:val="24"/>
          <w:szCs w:val="24"/>
        </w:rPr>
        <w:t xml:space="preserve">- </w:t>
      </w:r>
      <w:r w:rsidR="004A0B70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5C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45C93">
        <w:rPr>
          <w:rFonts w:ascii="Times New Roman" w:hAnsi="Times New Roman" w:cs="Times New Roman"/>
          <w:sz w:val="24"/>
          <w:szCs w:val="24"/>
        </w:rPr>
        <w:t xml:space="preserve">) календарных дней с момента </w:t>
      </w:r>
      <w:r w:rsidR="0082425C">
        <w:rPr>
          <w:rFonts w:ascii="Times New Roman" w:hAnsi="Times New Roman" w:cs="Times New Roman"/>
          <w:sz w:val="24"/>
          <w:szCs w:val="24"/>
        </w:rPr>
        <w:t>п</w:t>
      </w:r>
      <w:r w:rsidRPr="00845C93">
        <w:rPr>
          <w:rFonts w:ascii="Times New Roman" w:hAnsi="Times New Roman" w:cs="Times New Roman"/>
          <w:sz w:val="24"/>
          <w:szCs w:val="24"/>
        </w:rPr>
        <w:t xml:space="preserve">оставки Оборудования на </w:t>
      </w:r>
      <w:r w:rsidR="004A0B70">
        <w:rPr>
          <w:rFonts w:ascii="Times New Roman" w:hAnsi="Times New Roman" w:cs="Times New Roman"/>
          <w:sz w:val="24"/>
          <w:szCs w:val="24"/>
        </w:rPr>
        <w:t>склад</w:t>
      </w:r>
      <w:r w:rsidRPr="00845C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E90AF7" w14:textId="057E8BC0" w:rsidR="00E910B4" w:rsidRPr="00866F99" w:rsidRDefault="004A0B70" w:rsidP="004A0B70">
      <w:pPr>
        <w:tabs>
          <w:tab w:val="left" w:pos="0"/>
          <w:tab w:val="left" w:pos="678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910B4" w:rsidRPr="00866F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E910B4" w:rsidRPr="00866F99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="00E910B4" w:rsidRPr="00866F99">
        <w:rPr>
          <w:rFonts w:ascii="Times New Roman" w:hAnsi="Times New Roman" w:cs="Times New Roman"/>
          <w:sz w:val="16"/>
          <w:szCs w:val="16"/>
        </w:rPr>
        <w:t xml:space="preserve"> количество дней</w:t>
      </w:r>
      <w:r w:rsidR="0082425C">
        <w:rPr>
          <w:rFonts w:ascii="Times New Roman" w:hAnsi="Times New Roman" w:cs="Times New Roman"/>
          <w:sz w:val="16"/>
          <w:szCs w:val="16"/>
        </w:rPr>
        <w:t>, но не более 5 календарных дней</w:t>
      </w:r>
      <w:r w:rsidR="00E910B4" w:rsidRPr="00866F99">
        <w:rPr>
          <w:rFonts w:ascii="Times New Roman" w:hAnsi="Times New Roman" w:cs="Times New Roman"/>
          <w:sz w:val="16"/>
          <w:szCs w:val="16"/>
        </w:rPr>
        <w:t>)</w:t>
      </w:r>
    </w:p>
    <w:p w14:paraId="2C569514" w14:textId="74089847" w:rsidR="00E910B4" w:rsidRDefault="004A0B70" w:rsidP="004A0B70">
      <w:pPr>
        <w:tabs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C93">
        <w:rPr>
          <w:rFonts w:ascii="Times New Roman" w:hAnsi="Times New Roman" w:cs="Times New Roman"/>
          <w:sz w:val="24"/>
          <w:szCs w:val="24"/>
        </w:rPr>
        <w:t>Покупателя.</w:t>
      </w:r>
      <w:r w:rsidRPr="004C03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10A1DC10" w14:textId="77777777" w:rsidR="00E910B4" w:rsidRPr="003675F4" w:rsidRDefault="00E910B4" w:rsidP="00E910B4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D4E">
        <w:rPr>
          <w:rFonts w:ascii="Times New Roman" w:eastAsia="Calibri" w:hAnsi="Times New Roman" w:cs="Times New Roman"/>
          <w:sz w:val="24"/>
          <w:szCs w:val="24"/>
        </w:rPr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 26.</w:t>
      </w:r>
    </w:p>
    <w:p w14:paraId="5F80FCEA" w14:textId="77777777" w:rsidR="00E910B4" w:rsidRPr="004C03BF" w:rsidRDefault="00E910B4" w:rsidP="009704E6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hAnsi="Times New Roman" w:cs="Times New Roman"/>
          <w:sz w:val="24"/>
          <w:szCs w:val="24"/>
        </w:rPr>
        <w:t>Количество инструктируемых специалистов - ____________ человек.</w:t>
      </w:r>
    </w:p>
    <w:p w14:paraId="727394D1" w14:textId="15B7A772" w:rsidR="00E910B4" w:rsidRPr="009E4B47" w:rsidRDefault="00E910B4" w:rsidP="00E910B4">
      <w:pPr>
        <w:tabs>
          <w:tab w:val="left" w:pos="0"/>
        </w:tabs>
        <w:snapToGri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E4B4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(</w:t>
      </w:r>
      <w:proofErr w:type="gramStart"/>
      <w:r w:rsidRPr="009E4B47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9E4B47">
        <w:rPr>
          <w:rFonts w:ascii="Times New Roman" w:hAnsi="Times New Roman" w:cs="Times New Roman"/>
          <w:sz w:val="18"/>
          <w:szCs w:val="18"/>
        </w:rPr>
        <w:t xml:space="preserve"> количество</w:t>
      </w:r>
      <w:r w:rsidR="009704E6">
        <w:rPr>
          <w:rFonts w:ascii="Times New Roman" w:hAnsi="Times New Roman" w:cs="Times New Roman"/>
          <w:sz w:val="18"/>
          <w:szCs w:val="18"/>
        </w:rPr>
        <w:t>, не менее 3 человек</w:t>
      </w:r>
      <w:r w:rsidRPr="009E4B47">
        <w:rPr>
          <w:rFonts w:ascii="Times New Roman" w:hAnsi="Times New Roman" w:cs="Times New Roman"/>
          <w:sz w:val="18"/>
          <w:szCs w:val="18"/>
        </w:rPr>
        <w:t>)</w:t>
      </w:r>
    </w:p>
    <w:p w14:paraId="572100C6" w14:textId="77777777" w:rsidR="00E910B4" w:rsidRDefault="00E910B4" w:rsidP="009553AB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рабочих часов для проведения инструктажа – _________ часов.</w:t>
      </w:r>
    </w:p>
    <w:p w14:paraId="282786AB" w14:textId="2BE42A50" w:rsidR="00E910B4" w:rsidRPr="009E4B47" w:rsidRDefault="00E910B4" w:rsidP="009553AB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</w:t>
      </w:r>
      <w:r w:rsidRPr="009E4B47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E4B47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9E4B47">
        <w:rPr>
          <w:rFonts w:ascii="Times New Roman" w:hAnsi="Times New Roman" w:cs="Times New Roman"/>
          <w:sz w:val="18"/>
          <w:szCs w:val="18"/>
        </w:rPr>
        <w:t xml:space="preserve"> количество</w:t>
      </w:r>
      <w:r w:rsidR="009553AB">
        <w:rPr>
          <w:rFonts w:ascii="Times New Roman" w:hAnsi="Times New Roman" w:cs="Times New Roman"/>
          <w:sz w:val="18"/>
          <w:szCs w:val="18"/>
        </w:rPr>
        <w:t>, не менее 2 рабочих часов</w:t>
      </w:r>
      <w:r w:rsidRPr="009E4B47">
        <w:rPr>
          <w:rFonts w:ascii="Times New Roman" w:hAnsi="Times New Roman" w:cs="Times New Roman"/>
          <w:sz w:val="18"/>
          <w:szCs w:val="18"/>
        </w:rPr>
        <w:t>)</w:t>
      </w:r>
    </w:p>
    <w:p w14:paraId="0F6626B1" w14:textId="77777777" w:rsidR="00E910B4" w:rsidRPr="004C03BF" w:rsidRDefault="00E910B4" w:rsidP="00E910B4">
      <w:pPr>
        <w:tabs>
          <w:tab w:val="left" w:pos="0"/>
          <w:tab w:val="left" w:pos="6030"/>
        </w:tabs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6FC3C" w14:textId="77777777" w:rsidR="00E910B4" w:rsidRPr="00831014" w:rsidRDefault="00E910B4" w:rsidP="00E910B4">
      <w:pPr>
        <w:tabs>
          <w:tab w:val="left" w:pos="0"/>
        </w:tabs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3BF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4C03BF">
        <w:rPr>
          <w:rStyle w:val="a8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4C03B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C03BF">
        <w:rPr>
          <w:rFonts w:ascii="Times New Roman" w:hAnsi="Times New Roman" w:cs="Times New Roman"/>
          <w:sz w:val="24"/>
          <w:szCs w:val="24"/>
        </w:rPr>
        <w:t xml:space="preserve"> </w:t>
      </w:r>
      <w:r w:rsidRPr="00831014">
        <w:rPr>
          <w:rFonts w:ascii="Times New Roman" w:hAnsi="Times New Roman" w:cs="Times New Roman"/>
          <w:sz w:val="24"/>
          <w:szCs w:val="24"/>
        </w:rPr>
        <w:t>Покупатель осуществляет 100% оплату от цены Оборудования на основании выставленного счета Поставщика в течение 30 (Тридцати)</w:t>
      </w:r>
      <w:bookmarkStart w:id="2" w:name="_GoBack"/>
      <w:bookmarkEnd w:id="2"/>
      <w:r w:rsidRPr="00831014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подписания Акта ввода оборудования в эксплуатацию на территории Покупателя. </w:t>
      </w:r>
    </w:p>
    <w:p w14:paraId="3214DFF5" w14:textId="1A643CC6" w:rsidR="00E910B4" w:rsidRPr="004C03BF" w:rsidRDefault="00E910B4" w:rsidP="00E910B4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3B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 w:rsidRPr="004C03BF">
        <w:rPr>
          <w:rFonts w:ascii="Times New Roman" w:eastAsia="Calibri" w:hAnsi="Times New Roman" w:cs="Times New Roman"/>
          <w:sz w:val="24"/>
          <w:szCs w:val="24"/>
        </w:rPr>
        <w:t>составляет ___________ месяцев с</w:t>
      </w:r>
      <w:r w:rsidR="001477F7">
        <w:rPr>
          <w:rFonts w:ascii="Times New Roman" w:eastAsia="Calibri" w:hAnsi="Times New Roman" w:cs="Times New Roman"/>
          <w:sz w:val="24"/>
          <w:szCs w:val="24"/>
        </w:rPr>
        <w:t>о дня</w:t>
      </w:r>
      <w:r w:rsidRPr="004C03BF">
        <w:rPr>
          <w:rFonts w:ascii="Times New Roman" w:eastAsia="Calibri" w:hAnsi="Times New Roman" w:cs="Times New Roman"/>
          <w:sz w:val="24"/>
          <w:szCs w:val="24"/>
        </w:rPr>
        <w:t xml:space="preserve"> подписания</w:t>
      </w:r>
    </w:p>
    <w:p w14:paraId="65E09B42" w14:textId="7CE39A02" w:rsidR="00E910B4" w:rsidRPr="004C03BF" w:rsidRDefault="00E910B4" w:rsidP="00E910B4">
      <w:pPr>
        <w:tabs>
          <w:tab w:val="num" w:pos="0"/>
          <w:tab w:val="left" w:pos="510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C03B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4C03BF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4C03BF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срок, но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4C03BF">
        <w:rPr>
          <w:rFonts w:ascii="Times New Roman" w:hAnsi="Times New Roman" w:cs="Times New Roman"/>
          <w:sz w:val="24"/>
          <w:szCs w:val="24"/>
          <w:vertAlign w:val="superscript"/>
        </w:rPr>
        <w:t xml:space="preserve"> месяцев)</w:t>
      </w:r>
    </w:p>
    <w:p w14:paraId="74B12A56" w14:textId="47E619F5" w:rsidR="00E910B4" w:rsidRDefault="001477F7" w:rsidP="001477F7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сторонами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0B4" w:rsidRPr="004C03BF">
        <w:rPr>
          <w:rFonts w:ascii="Times New Roman" w:eastAsia="Calibri" w:hAnsi="Times New Roman" w:cs="Times New Roman"/>
          <w:sz w:val="24"/>
          <w:szCs w:val="24"/>
        </w:rPr>
        <w:t>Акта ввода Оборудования в эксплуатацию.</w:t>
      </w:r>
      <w:r w:rsidR="00E910B4" w:rsidRPr="004C03BF">
        <w:rPr>
          <w:sz w:val="24"/>
          <w:szCs w:val="24"/>
        </w:rPr>
        <w:t xml:space="preserve"> </w:t>
      </w:r>
      <w:r w:rsidR="00E910B4" w:rsidRPr="004C03BF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</w:t>
      </w:r>
    </w:p>
    <w:p w14:paraId="3E4EB730" w14:textId="77777777" w:rsidR="00E910B4" w:rsidRDefault="00E910B4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5A199" w14:textId="6D3ADE0D" w:rsidR="003A1E5F" w:rsidRPr="007D47D2" w:rsidRDefault="003A1E5F" w:rsidP="001477F7">
      <w:pPr>
        <w:tabs>
          <w:tab w:val="left" w:pos="6081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hAnsi="Times New Roman" w:cs="Times New Roman"/>
          <w:sz w:val="24"/>
        </w:rPr>
        <w:t xml:space="preserve">Гарантийное обслуживание Оборудования осуществляется силами и за счет Поставщика на всем периоде гарантийного срока. </w:t>
      </w:r>
      <w:r w:rsidR="00C46678">
        <w:rPr>
          <w:rFonts w:ascii="Times New Roman" w:hAnsi="Times New Roman" w:cs="Times New Roman"/>
          <w:sz w:val="24"/>
        </w:rPr>
        <w:t>Имеется</w:t>
      </w:r>
      <w:r w:rsidRPr="007D47D2">
        <w:rPr>
          <w:rFonts w:ascii="Times New Roman" w:hAnsi="Times New Roman" w:cs="Times New Roman"/>
          <w:sz w:val="24"/>
        </w:rPr>
        <w:t xml:space="preserve"> собственн</w:t>
      </w:r>
      <w:r w:rsidR="0070032D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сервисн</w:t>
      </w:r>
      <w:r w:rsidR="0070032D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служб</w:t>
      </w:r>
      <w:r w:rsidR="0070032D">
        <w:rPr>
          <w:rFonts w:ascii="Times New Roman" w:hAnsi="Times New Roman" w:cs="Times New Roman"/>
          <w:sz w:val="24"/>
        </w:rPr>
        <w:t>а</w:t>
      </w:r>
      <w:r w:rsidRPr="007D47D2">
        <w:rPr>
          <w:rFonts w:ascii="Times New Roman" w:hAnsi="Times New Roman" w:cs="Times New Roman"/>
          <w:sz w:val="24"/>
        </w:rPr>
        <w:t xml:space="preserve"> для обеспечения гарантийного обслуживания и послегарантийного ремонта установки.</w:t>
      </w:r>
    </w:p>
    <w:p w14:paraId="1D23A174" w14:textId="77777777" w:rsidR="003A1E5F" w:rsidRPr="003A1E5F" w:rsidRDefault="003A1E5F" w:rsidP="001477F7">
      <w:pPr>
        <w:tabs>
          <w:tab w:val="left" w:pos="6081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9F3BB66" w14:textId="0681325A" w:rsidR="00BA7914" w:rsidRPr="00AE0731" w:rsidRDefault="00CB76D3" w:rsidP="00AE07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41F5E06E" w14:textId="110BAF4A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85062B8" w14:textId="0EE7EADA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229594A" w14:textId="375354E5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12ECB1BB" w14:textId="1D6B12E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2FC1C638" w14:textId="37DE2E0F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199B583" w14:textId="60D5480B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139A596" w14:textId="4B92524B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476BE92D" w14:textId="11DD4CB3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1D43156" w14:textId="7475A6E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091C782" w14:textId="539FB857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316FD3F2" w14:textId="2A22CBCC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13F125A2" w14:textId="253D6722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45F98D6" w14:textId="1214C5D3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договоров*</w:t>
      </w:r>
    </w:p>
    <w:p w14:paraId="62770D67" w14:textId="77777777" w:rsidR="007A6BBB" w:rsidRDefault="007A6BBB" w:rsidP="007A6BBB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7A6BBB" w14:paraId="7BEDFCE7" w14:textId="77777777" w:rsidTr="007A6BBB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0316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0E650E3B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997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491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F5A4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6439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E222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7A6BBB" w14:paraId="0F36B114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1FDA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EAC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970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0E1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3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A83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AC73B49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C1B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385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DF0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5BC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5A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5F7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045CC4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3E4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078F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CEE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E7C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2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DF1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580C4EC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B44C5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063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D6538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7A6BBB" w14:paraId="065D4457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78AF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C19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AC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D4B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20C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C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01F06A7F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6386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2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157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3F8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0A9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50A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6B68FB2A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2A5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C2F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9F4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0B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8D7B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4EA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1D2D990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5FB4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44D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051D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7A6BBB" w14:paraId="521F2930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53B6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444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7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402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BF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670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68853BD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009D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494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CB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B131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E7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6B83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36135BB2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346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FF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1D0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25F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D3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DDD7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5941561B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864C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C1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345A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14:paraId="3A913BED" w14:textId="24015DA0" w:rsidR="007A6BBB" w:rsidRDefault="007A6BBB" w:rsidP="007A6BBB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</w:t>
      </w:r>
      <w:r w:rsidR="00CB66E6">
        <w:rPr>
          <w:rFonts w:ascii="Times New Roman" w:hAnsi="Times New Roman" w:cs="Times New Roman"/>
        </w:rPr>
        <w:t>2020-2025</w:t>
      </w:r>
      <w:r w:rsidR="00E739A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>.</w:t>
      </w:r>
    </w:p>
    <w:p w14:paraId="70B4BF13" w14:textId="77777777" w:rsidR="007A6BBB" w:rsidRDefault="007A6BBB" w:rsidP="007A6BBB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61131CC8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5441F9D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</w:t>
      </w:r>
      <w:proofErr w:type="gramStart"/>
      <w:r>
        <w:rPr>
          <w:rFonts w:ascii="Times New Roman" w:hAnsi="Times New Roman"/>
          <w:vertAlign w:val="superscript"/>
        </w:rPr>
        <w:t>подпись</w:t>
      </w:r>
      <w:proofErr w:type="gramEnd"/>
      <w:r>
        <w:rPr>
          <w:rFonts w:ascii="Times New Roman" w:hAnsi="Times New Roman"/>
          <w:vertAlign w:val="superscript"/>
        </w:rPr>
        <w:t>, М.П.)</w:t>
      </w:r>
    </w:p>
    <w:p w14:paraId="117DA6A6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1C6EF544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</w:t>
      </w:r>
      <w:proofErr w:type="gramStart"/>
      <w:r>
        <w:rPr>
          <w:rFonts w:ascii="Times New Roman" w:hAnsi="Times New Roman"/>
          <w:vertAlign w:val="superscript"/>
        </w:rPr>
        <w:t>фамилия</w:t>
      </w:r>
      <w:proofErr w:type="gramEnd"/>
      <w:r>
        <w:rPr>
          <w:rFonts w:ascii="Times New Roman" w:hAnsi="Times New Roman"/>
          <w:vertAlign w:val="superscript"/>
        </w:rPr>
        <w:t>, имя, отчество подписавшего, должность)</w:t>
      </w:r>
    </w:p>
    <w:p w14:paraId="67C3E5B4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150067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5615593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C0CD6EC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39DCED5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3814BCF0" w14:textId="77777777" w:rsidR="007A6BBB" w:rsidRDefault="007A6BBB" w:rsidP="007A6BB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14:paraId="3D41838F" w14:textId="77777777" w:rsidR="00470438" w:rsidRDefault="00470438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137A47" w14:textId="77777777" w:rsidR="001B159F" w:rsidRDefault="001B159F" w:rsidP="007A6BB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521D67" w14:textId="77777777" w:rsidR="0076656F" w:rsidRDefault="0076656F" w:rsidP="007A6BB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1E3866">
      <w:pgSz w:w="11906" w:h="16838"/>
      <w:pgMar w:top="28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962160" w:rsidRDefault="00962160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962160" w:rsidRDefault="0096216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962160" w:rsidRDefault="00962160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962160" w:rsidRDefault="00962160" w:rsidP="00F264ED">
      <w:pPr>
        <w:spacing w:after="0" w:line="240" w:lineRule="auto"/>
      </w:pPr>
      <w:r>
        <w:continuationSeparator/>
      </w:r>
    </w:p>
  </w:footnote>
  <w:footnote w:id="1">
    <w:p w14:paraId="089BE2E5" w14:textId="2C0676BF" w:rsidR="00E910B4" w:rsidRPr="00613A98" w:rsidRDefault="00E910B4" w:rsidP="00E910B4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Предпочтительные </w:t>
      </w:r>
      <w:r w:rsidRPr="00613A98">
        <w:rPr>
          <w:rFonts w:ascii="Times New Roman" w:hAnsi="Times New Roman" w:cs="Times New Roman"/>
        </w:rPr>
        <w:t xml:space="preserve">условия оплаты для </w:t>
      </w:r>
      <w:r>
        <w:rPr>
          <w:rFonts w:ascii="Times New Roman" w:hAnsi="Times New Roman" w:cs="Times New Roman"/>
        </w:rPr>
        <w:t>Покупателя</w:t>
      </w:r>
      <w:r w:rsidRPr="00613A98">
        <w:rPr>
          <w:rFonts w:ascii="Times New Roman" w:hAnsi="Times New Roman" w:cs="Times New Roman"/>
        </w:rPr>
        <w:t xml:space="preserve">. </w:t>
      </w:r>
      <w:r w:rsidRPr="00613A98">
        <w:rPr>
          <w:rFonts w:ascii="Times New Roman" w:hAnsi="Times New Roman" w:cs="Times New Roman"/>
          <w:highlight w:val="yellow"/>
        </w:rPr>
        <w:t>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обязательств Поставщика» (Приложен</w:t>
      </w:r>
      <w:r>
        <w:rPr>
          <w:rFonts w:ascii="Times New Roman" w:hAnsi="Times New Roman" w:cs="Times New Roman"/>
          <w:highlight w:val="yellow"/>
        </w:rPr>
        <w:t>ие №</w:t>
      </w:r>
      <w:r w:rsidR="005B5D16">
        <w:rPr>
          <w:rFonts w:ascii="Times New Roman" w:hAnsi="Times New Roman" w:cs="Times New Roman"/>
          <w:highlight w:val="yellow"/>
        </w:rPr>
        <w:t>2</w:t>
      </w:r>
      <w:r>
        <w:rPr>
          <w:rFonts w:ascii="Times New Roman" w:hAnsi="Times New Roman" w:cs="Times New Roman"/>
          <w:highlight w:val="yellow"/>
        </w:rPr>
        <w:t xml:space="preserve"> к </w:t>
      </w:r>
      <w:proofErr w:type="spellStart"/>
      <w:r w:rsidR="005B5D16">
        <w:rPr>
          <w:rFonts w:ascii="Times New Roman" w:hAnsi="Times New Roman" w:cs="Times New Roman"/>
          <w:highlight w:val="yellow"/>
        </w:rPr>
        <w:t>запросу</w:t>
      </w:r>
      <w:r>
        <w:rPr>
          <w:rFonts w:ascii="Times New Roman" w:hAnsi="Times New Roman" w:cs="Times New Roman"/>
          <w:highlight w:val="yellow"/>
        </w:rPr>
        <w:t>_</w:t>
      </w:r>
      <w:r w:rsidRPr="00613A98">
        <w:rPr>
          <w:rFonts w:ascii="Times New Roman" w:hAnsi="Times New Roman" w:cs="Times New Roman"/>
          <w:highlight w:val="yellow"/>
        </w:rPr>
        <w:t>Проект</w:t>
      </w:r>
      <w:proofErr w:type="spellEnd"/>
      <w:r w:rsidRPr="00613A98">
        <w:rPr>
          <w:rFonts w:ascii="Times New Roman" w:hAnsi="Times New Roman" w:cs="Times New Roman"/>
          <w:highlight w:val="yellow"/>
        </w:rPr>
        <w:t xml:space="preserve"> Договора)</w:t>
      </w:r>
      <w:r w:rsidRPr="00B75DB2">
        <w:rPr>
          <w:rFonts w:ascii="Times New Roman" w:hAnsi="Times New Roman" w:cs="Times New Roman"/>
          <w:i/>
          <w:sz w:val="18"/>
          <w:szCs w:val="18"/>
          <w:highlight w:val="yellow"/>
        </w:rPr>
        <w:t>.</w:t>
      </w:r>
    </w:p>
    <w:p w14:paraId="5F5C3392" w14:textId="77777777" w:rsidR="00E910B4" w:rsidRPr="0014447D" w:rsidRDefault="00E910B4" w:rsidP="00E910B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1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477F7"/>
    <w:rsid w:val="00152D6F"/>
    <w:rsid w:val="001857C2"/>
    <w:rsid w:val="001B159F"/>
    <w:rsid w:val="001C29A1"/>
    <w:rsid w:val="001D176B"/>
    <w:rsid w:val="001E0E7C"/>
    <w:rsid w:val="001E3866"/>
    <w:rsid w:val="001E6781"/>
    <w:rsid w:val="001E6B23"/>
    <w:rsid w:val="001F398F"/>
    <w:rsid w:val="001F7C07"/>
    <w:rsid w:val="00237886"/>
    <w:rsid w:val="002433A7"/>
    <w:rsid w:val="00273355"/>
    <w:rsid w:val="00277328"/>
    <w:rsid w:val="00294595"/>
    <w:rsid w:val="00297DAE"/>
    <w:rsid w:val="002A6075"/>
    <w:rsid w:val="002A6D76"/>
    <w:rsid w:val="002B3A25"/>
    <w:rsid w:val="002C37F5"/>
    <w:rsid w:val="002D53B1"/>
    <w:rsid w:val="002D6140"/>
    <w:rsid w:val="002D6FEC"/>
    <w:rsid w:val="002F53C4"/>
    <w:rsid w:val="002F754F"/>
    <w:rsid w:val="003022AF"/>
    <w:rsid w:val="00302FB5"/>
    <w:rsid w:val="00306C85"/>
    <w:rsid w:val="00320056"/>
    <w:rsid w:val="00330EA0"/>
    <w:rsid w:val="00341BE9"/>
    <w:rsid w:val="00346E65"/>
    <w:rsid w:val="00360046"/>
    <w:rsid w:val="003650EC"/>
    <w:rsid w:val="00373366"/>
    <w:rsid w:val="0037487F"/>
    <w:rsid w:val="003A1E5F"/>
    <w:rsid w:val="003A2F08"/>
    <w:rsid w:val="003C6E72"/>
    <w:rsid w:val="003D1A28"/>
    <w:rsid w:val="003D5525"/>
    <w:rsid w:val="003D6357"/>
    <w:rsid w:val="003E2CA3"/>
    <w:rsid w:val="003F4457"/>
    <w:rsid w:val="003F7A69"/>
    <w:rsid w:val="00402359"/>
    <w:rsid w:val="0040568F"/>
    <w:rsid w:val="00407501"/>
    <w:rsid w:val="00412903"/>
    <w:rsid w:val="004158C1"/>
    <w:rsid w:val="0041748F"/>
    <w:rsid w:val="004205D6"/>
    <w:rsid w:val="00420D6C"/>
    <w:rsid w:val="004470D0"/>
    <w:rsid w:val="004516AE"/>
    <w:rsid w:val="00461CE9"/>
    <w:rsid w:val="00470438"/>
    <w:rsid w:val="00482D3A"/>
    <w:rsid w:val="00494064"/>
    <w:rsid w:val="004A0B70"/>
    <w:rsid w:val="004A2DC8"/>
    <w:rsid w:val="004C2082"/>
    <w:rsid w:val="004C697D"/>
    <w:rsid w:val="004C7E92"/>
    <w:rsid w:val="004D172B"/>
    <w:rsid w:val="004D40A3"/>
    <w:rsid w:val="004E2E8E"/>
    <w:rsid w:val="00501E61"/>
    <w:rsid w:val="0050653A"/>
    <w:rsid w:val="00526E64"/>
    <w:rsid w:val="00534096"/>
    <w:rsid w:val="00575928"/>
    <w:rsid w:val="00576D02"/>
    <w:rsid w:val="005838E2"/>
    <w:rsid w:val="00595D46"/>
    <w:rsid w:val="005963EB"/>
    <w:rsid w:val="005B553E"/>
    <w:rsid w:val="005B5D16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205A"/>
    <w:rsid w:val="00645763"/>
    <w:rsid w:val="00645A1A"/>
    <w:rsid w:val="00667065"/>
    <w:rsid w:val="006710A8"/>
    <w:rsid w:val="00675EBA"/>
    <w:rsid w:val="00687DA2"/>
    <w:rsid w:val="006A06A4"/>
    <w:rsid w:val="006A2674"/>
    <w:rsid w:val="006A2898"/>
    <w:rsid w:val="006A532C"/>
    <w:rsid w:val="006B7909"/>
    <w:rsid w:val="006C1B57"/>
    <w:rsid w:val="006D09CA"/>
    <w:rsid w:val="006E2D05"/>
    <w:rsid w:val="006E743A"/>
    <w:rsid w:val="006F2087"/>
    <w:rsid w:val="0070032D"/>
    <w:rsid w:val="007078A9"/>
    <w:rsid w:val="0071247C"/>
    <w:rsid w:val="00727DF5"/>
    <w:rsid w:val="0076656F"/>
    <w:rsid w:val="00771A6C"/>
    <w:rsid w:val="00777980"/>
    <w:rsid w:val="007A1BD5"/>
    <w:rsid w:val="007A6230"/>
    <w:rsid w:val="007A6BBB"/>
    <w:rsid w:val="007C6C49"/>
    <w:rsid w:val="007C7EEB"/>
    <w:rsid w:val="007D47D2"/>
    <w:rsid w:val="007D6E39"/>
    <w:rsid w:val="00811100"/>
    <w:rsid w:val="00811A91"/>
    <w:rsid w:val="00813304"/>
    <w:rsid w:val="00813F60"/>
    <w:rsid w:val="00817791"/>
    <w:rsid w:val="00821CEA"/>
    <w:rsid w:val="0082425C"/>
    <w:rsid w:val="00844F06"/>
    <w:rsid w:val="00861642"/>
    <w:rsid w:val="00866F99"/>
    <w:rsid w:val="008714D1"/>
    <w:rsid w:val="00894F0C"/>
    <w:rsid w:val="008A5DDD"/>
    <w:rsid w:val="008B1726"/>
    <w:rsid w:val="008C384C"/>
    <w:rsid w:val="008D340D"/>
    <w:rsid w:val="008E5CF6"/>
    <w:rsid w:val="008F04EF"/>
    <w:rsid w:val="008F5E90"/>
    <w:rsid w:val="008F7862"/>
    <w:rsid w:val="008F7C2D"/>
    <w:rsid w:val="00904B76"/>
    <w:rsid w:val="00904EE8"/>
    <w:rsid w:val="00910F56"/>
    <w:rsid w:val="009225B5"/>
    <w:rsid w:val="00941FC2"/>
    <w:rsid w:val="009553AB"/>
    <w:rsid w:val="00956556"/>
    <w:rsid w:val="00956B4B"/>
    <w:rsid w:val="0096190C"/>
    <w:rsid w:val="00962160"/>
    <w:rsid w:val="009704E6"/>
    <w:rsid w:val="00972C81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5860"/>
    <w:rsid w:val="00A25E24"/>
    <w:rsid w:val="00A37471"/>
    <w:rsid w:val="00A42309"/>
    <w:rsid w:val="00A4511A"/>
    <w:rsid w:val="00A51B1B"/>
    <w:rsid w:val="00A55ABF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5210"/>
    <w:rsid w:val="00B26CA3"/>
    <w:rsid w:val="00B45FE8"/>
    <w:rsid w:val="00B60204"/>
    <w:rsid w:val="00B620E7"/>
    <w:rsid w:val="00B65CEB"/>
    <w:rsid w:val="00B70F16"/>
    <w:rsid w:val="00B80B77"/>
    <w:rsid w:val="00B85307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37AD"/>
    <w:rsid w:val="00C078BC"/>
    <w:rsid w:val="00C2712D"/>
    <w:rsid w:val="00C4639E"/>
    <w:rsid w:val="00C46678"/>
    <w:rsid w:val="00C5768E"/>
    <w:rsid w:val="00C91F78"/>
    <w:rsid w:val="00CA5EE9"/>
    <w:rsid w:val="00CB1B11"/>
    <w:rsid w:val="00CB2246"/>
    <w:rsid w:val="00CB330C"/>
    <w:rsid w:val="00CB66E6"/>
    <w:rsid w:val="00CB76D3"/>
    <w:rsid w:val="00CC7304"/>
    <w:rsid w:val="00CE24DD"/>
    <w:rsid w:val="00D25F1F"/>
    <w:rsid w:val="00D263C0"/>
    <w:rsid w:val="00D277BE"/>
    <w:rsid w:val="00D50B25"/>
    <w:rsid w:val="00D63A61"/>
    <w:rsid w:val="00D65F35"/>
    <w:rsid w:val="00D72E74"/>
    <w:rsid w:val="00D83DF1"/>
    <w:rsid w:val="00D867EB"/>
    <w:rsid w:val="00D96AD1"/>
    <w:rsid w:val="00DA55C9"/>
    <w:rsid w:val="00DA6E99"/>
    <w:rsid w:val="00DB210F"/>
    <w:rsid w:val="00DC067D"/>
    <w:rsid w:val="00DE329B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40BE"/>
    <w:rsid w:val="00E66373"/>
    <w:rsid w:val="00E676D6"/>
    <w:rsid w:val="00E70F0C"/>
    <w:rsid w:val="00E739A7"/>
    <w:rsid w:val="00E906F0"/>
    <w:rsid w:val="00E910B4"/>
    <w:rsid w:val="00EC0B21"/>
    <w:rsid w:val="00EC1A73"/>
    <w:rsid w:val="00ED4347"/>
    <w:rsid w:val="00ED4D74"/>
    <w:rsid w:val="00ED678D"/>
    <w:rsid w:val="00EE3C29"/>
    <w:rsid w:val="00EE646D"/>
    <w:rsid w:val="00F00383"/>
    <w:rsid w:val="00F125CD"/>
    <w:rsid w:val="00F15933"/>
    <w:rsid w:val="00F264ED"/>
    <w:rsid w:val="00F27BE9"/>
    <w:rsid w:val="00F31429"/>
    <w:rsid w:val="00F316D9"/>
    <w:rsid w:val="00F35DCC"/>
    <w:rsid w:val="00F37AE6"/>
    <w:rsid w:val="00F40A3F"/>
    <w:rsid w:val="00F572C2"/>
    <w:rsid w:val="00F5767A"/>
    <w:rsid w:val="00F6589B"/>
    <w:rsid w:val="00F66954"/>
    <w:rsid w:val="00F763B2"/>
    <w:rsid w:val="00F81062"/>
    <w:rsid w:val="00F826A1"/>
    <w:rsid w:val="00F856DA"/>
    <w:rsid w:val="00F906D4"/>
    <w:rsid w:val="00F95798"/>
    <w:rsid w:val="00FA1826"/>
    <w:rsid w:val="00FB6FBA"/>
    <w:rsid w:val="00FC0398"/>
    <w:rsid w:val="00FD1E20"/>
    <w:rsid w:val="00FD59E2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61066-87DB-448A-9DA3-A06EB005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5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243</cp:revision>
  <cp:lastPrinted>2025-09-30T12:33:00Z</cp:lastPrinted>
  <dcterms:created xsi:type="dcterms:W3CDTF">2021-06-10T07:57:00Z</dcterms:created>
  <dcterms:modified xsi:type="dcterms:W3CDTF">2025-10-01T08:06:00Z</dcterms:modified>
</cp:coreProperties>
</file>